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F8" w:rsidRPr="0024016F" w:rsidRDefault="00A003F8" w:rsidP="00A003F8">
      <w:pPr>
        <w:pStyle w:val="a3"/>
        <w:contextualSpacing/>
        <w:rPr>
          <w:rFonts w:ascii="TH SarabunPSK" w:hAnsi="TH SarabunPSK" w:cs="TH SarabunPSK"/>
          <w:b/>
          <w:bCs/>
          <w:sz w:val="40"/>
          <w:szCs w:val="40"/>
        </w:rPr>
      </w:pPr>
      <w:r w:rsidRPr="0024016F">
        <w:rPr>
          <w:rFonts w:ascii="TH SarabunPSK" w:hAnsi="TH SarabunPSK" w:cs="TH SarabunPSK"/>
          <w:b/>
          <w:bCs/>
          <w:sz w:val="40"/>
          <w:szCs w:val="40"/>
          <w:cs/>
        </w:rPr>
        <w:t>ปฏิทินกำหนดการรับสมัครนักเรียนห้องเรียนพิเศษ (</w:t>
      </w:r>
      <w:r w:rsidRPr="0024016F">
        <w:rPr>
          <w:rFonts w:ascii="TH SarabunPSK" w:hAnsi="TH SarabunPSK" w:cs="TH SarabunPSK"/>
          <w:b/>
          <w:bCs/>
          <w:sz w:val="40"/>
          <w:szCs w:val="40"/>
        </w:rPr>
        <w:t>MEP/MSEP</w:t>
      </w:r>
      <w:r w:rsidRPr="0024016F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:rsidR="00A003F8" w:rsidRDefault="00A003F8" w:rsidP="00A003F8">
      <w:pPr>
        <w:pStyle w:val="a3"/>
        <w:contextualSpacing/>
        <w:rPr>
          <w:rFonts w:ascii="TH SarabunPSK" w:hAnsi="TH SarabunPSK" w:cs="TH SarabunPSK"/>
          <w:b/>
          <w:bCs/>
          <w:sz w:val="40"/>
          <w:szCs w:val="40"/>
        </w:rPr>
      </w:pPr>
      <w:r w:rsidRPr="0024016F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ปีการศึกษา </w:t>
      </w:r>
      <w:r w:rsidRPr="0024016F">
        <w:rPr>
          <w:rFonts w:ascii="TH SarabunPSK" w:hAnsi="TH SarabunPSK" w:cs="TH SarabunPSK"/>
          <w:b/>
          <w:bCs/>
          <w:sz w:val="40"/>
          <w:szCs w:val="40"/>
        </w:rPr>
        <w:t>25</w:t>
      </w:r>
      <w:r w:rsidRPr="0024016F">
        <w:rPr>
          <w:rFonts w:ascii="TH SarabunPSK" w:hAnsi="TH SarabunPSK" w:cs="TH SarabunPSK"/>
          <w:b/>
          <w:bCs/>
          <w:sz w:val="40"/>
          <w:szCs w:val="40"/>
          <w:cs/>
        </w:rPr>
        <w:t>63 โรงเรียน</w:t>
      </w:r>
      <w:proofErr w:type="spellStart"/>
      <w:r w:rsidRPr="0024016F">
        <w:rPr>
          <w:rFonts w:ascii="TH SarabunPSK" w:hAnsi="TH SarabunPSK" w:cs="TH SarabunPSK"/>
          <w:b/>
          <w:bCs/>
          <w:sz w:val="40"/>
          <w:szCs w:val="40"/>
          <w:cs/>
        </w:rPr>
        <w:t>เทพศิ</w:t>
      </w:r>
      <w:proofErr w:type="spellEnd"/>
      <w:r w:rsidRPr="0024016F">
        <w:rPr>
          <w:rFonts w:ascii="TH SarabunPSK" w:hAnsi="TH SarabunPSK" w:cs="TH SarabunPSK"/>
          <w:b/>
          <w:bCs/>
          <w:sz w:val="40"/>
          <w:szCs w:val="40"/>
          <w:cs/>
        </w:rPr>
        <w:t>ริ</w:t>
      </w:r>
      <w:proofErr w:type="spellStart"/>
      <w:r w:rsidRPr="0024016F">
        <w:rPr>
          <w:rFonts w:ascii="TH SarabunPSK" w:hAnsi="TH SarabunPSK" w:cs="TH SarabunPSK"/>
          <w:b/>
          <w:bCs/>
          <w:sz w:val="40"/>
          <w:szCs w:val="40"/>
          <w:cs/>
        </w:rPr>
        <w:t>นทร์</w:t>
      </w:r>
      <w:proofErr w:type="spellEnd"/>
      <w:r w:rsidRPr="0024016F">
        <w:rPr>
          <w:rFonts w:ascii="TH SarabunPSK" w:hAnsi="TH SarabunPSK" w:cs="TH SarabunPSK"/>
          <w:b/>
          <w:bCs/>
          <w:sz w:val="40"/>
          <w:szCs w:val="40"/>
          <w:cs/>
        </w:rPr>
        <w:t xml:space="preserve"> นนทบุรี</w:t>
      </w:r>
    </w:p>
    <w:p w:rsidR="00A003F8" w:rsidRPr="0024016F" w:rsidRDefault="00A003F8" w:rsidP="00A003F8">
      <w:pPr>
        <w:pStyle w:val="a3"/>
        <w:contextualSpacing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2"/>
        <w:gridCol w:w="1399"/>
        <w:gridCol w:w="1427"/>
        <w:gridCol w:w="1418"/>
        <w:gridCol w:w="1417"/>
        <w:gridCol w:w="1276"/>
      </w:tblGrid>
      <w:tr w:rsidR="00A003F8" w:rsidRPr="0024016F" w:rsidTr="00E314EB">
        <w:trPr>
          <w:trHeight w:val="528"/>
          <w:jc w:val="right"/>
        </w:trPr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A003F8" w:rsidRPr="0024016F" w:rsidRDefault="00A003F8" w:rsidP="00E31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0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399" w:type="dxa"/>
            <w:vAlign w:val="center"/>
          </w:tcPr>
          <w:p w:rsidR="00A003F8" w:rsidRPr="0024016F" w:rsidRDefault="00A003F8" w:rsidP="00E31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0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รับสมัคร</w:t>
            </w:r>
          </w:p>
        </w:tc>
        <w:tc>
          <w:tcPr>
            <w:tcW w:w="1427" w:type="dxa"/>
            <w:vAlign w:val="center"/>
          </w:tcPr>
          <w:p w:rsidR="00A003F8" w:rsidRPr="0024016F" w:rsidRDefault="00A003F8" w:rsidP="00E31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0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สอบคัดเลือก</w:t>
            </w:r>
          </w:p>
        </w:tc>
        <w:tc>
          <w:tcPr>
            <w:tcW w:w="1418" w:type="dxa"/>
            <w:vAlign w:val="center"/>
          </w:tcPr>
          <w:p w:rsidR="00A003F8" w:rsidRPr="0024016F" w:rsidRDefault="00A003F8" w:rsidP="00E314EB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240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ประกาศผล</w:t>
            </w:r>
          </w:p>
        </w:tc>
        <w:tc>
          <w:tcPr>
            <w:tcW w:w="1417" w:type="dxa"/>
            <w:vAlign w:val="center"/>
          </w:tcPr>
          <w:p w:rsidR="00A003F8" w:rsidRPr="0024016F" w:rsidRDefault="00A003F8" w:rsidP="00E31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240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รายงานตัว</w:t>
            </w:r>
          </w:p>
        </w:tc>
        <w:tc>
          <w:tcPr>
            <w:tcW w:w="1276" w:type="dxa"/>
            <w:vAlign w:val="center"/>
          </w:tcPr>
          <w:p w:rsidR="00A003F8" w:rsidRPr="0024016F" w:rsidRDefault="00A003F8" w:rsidP="00E31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0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มอบ</w:t>
            </w:r>
            <w:r w:rsidRPr="00240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</w:t>
            </w:r>
          </w:p>
        </w:tc>
      </w:tr>
      <w:tr w:rsidR="00A003F8" w:rsidRPr="0024016F" w:rsidTr="00E314EB">
        <w:trPr>
          <w:trHeight w:val="701"/>
          <w:jc w:val="right"/>
        </w:trPr>
        <w:tc>
          <w:tcPr>
            <w:tcW w:w="1852" w:type="dxa"/>
            <w:vAlign w:val="center"/>
          </w:tcPr>
          <w:p w:rsidR="00A003F8" w:rsidRPr="0024016F" w:rsidRDefault="00A003F8" w:rsidP="00E314EB">
            <w:pPr>
              <w:ind w:left="-108" w:right="-14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016F">
              <w:rPr>
                <w:rFonts w:ascii="TH SarabunPSK" w:hAnsi="TH SarabunPSK" w:cs="TH SarabunPSK"/>
                <w:sz w:val="32"/>
                <w:szCs w:val="32"/>
                <w:cs/>
              </w:rPr>
              <w:t>ชั้นมัธยมศึกษาปีที่ 1</w:t>
            </w:r>
          </w:p>
        </w:tc>
        <w:tc>
          <w:tcPr>
            <w:tcW w:w="1399" w:type="dxa"/>
            <w:vAlign w:val="center"/>
          </w:tcPr>
          <w:p w:rsidR="00A003F8" w:rsidRPr="0024016F" w:rsidRDefault="00A003F8" w:rsidP="00E314EB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016F">
              <w:rPr>
                <w:rFonts w:ascii="TH SarabunPSK" w:hAnsi="TH SarabunPSK" w:cs="TH SarabunPSK"/>
                <w:sz w:val="32"/>
                <w:szCs w:val="32"/>
                <w:cs/>
              </w:rPr>
              <w:t>22-26 ก.พ. 63</w:t>
            </w:r>
          </w:p>
        </w:tc>
        <w:tc>
          <w:tcPr>
            <w:tcW w:w="1427" w:type="dxa"/>
            <w:vAlign w:val="center"/>
          </w:tcPr>
          <w:p w:rsidR="00A003F8" w:rsidRPr="0024016F" w:rsidRDefault="00A003F8" w:rsidP="00E314EB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016F">
              <w:rPr>
                <w:rFonts w:ascii="TH SarabunPSK" w:hAnsi="TH SarabunPSK" w:cs="TH SarabunPSK"/>
                <w:sz w:val="32"/>
                <w:szCs w:val="32"/>
                <w:cs/>
              </w:rPr>
              <w:t>7 มี.ค. 63</w:t>
            </w:r>
          </w:p>
        </w:tc>
        <w:tc>
          <w:tcPr>
            <w:tcW w:w="1418" w:type="dxa"/>
            <w:vAlign w:val="center"/>
          </w:tcPr>
          <w:p w:rsidR="00A003F8" w:rsidRPr="0024016F" w:rsidRDefault="00A003F8" w:rsidP="00E314EB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016F">
              <w:rPr>
                <w:rFonts w:ascii="TH SarabunPSK" w:hAnsi="TH SarabunPSK" w:cs="TH SarabunPSK"/>
                <w:sz w:val="32"/>
                <w:szCs w:val="32"/>
                <w:cs/>
              </w:rPr>
              <w:t>11 มี.ค. 63</w:t>
            </w:r>
          </w:p>
        </w:tc>
        <w:tc>
          <w:tcPr>
            <w:tcW w:w="1417" w:type="dxa"/>
            <w:vAlign w:val="center"/>
          </w:tcPr>
          <w:p w:rsidR="00A003F8" w:rsidRPr="0024016F" w:rsidRDefault="00A003F8" w:rsidP="00E314EB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016F">
              <w:rPr>
                <w:rFonts w:ascii="TH SarabunPSK" w:hAnsi="TH SarabunPSK" w:cs="TH SarabunPSK"/>
                <w:sz w:val="32"/>
                <w:szCs w:val="32"/>
                <w:cs/>
              </w:rPr>
              <w:t>11 มี.ค. 63</w:t>
            </w:r>
          </w:p>
        </w:tc>
        <w:tc>
          <w:tcPr>
            <w:tcW w:w="1276" w:type="dxa"/>
            <w:vAlign w:val="center"/>
          </w:tcPr>
          <w:p w:rsidR="00A003F8" w:rsidRPr="0024016F" w:rsidRDefault="00A003F8" w:rsidP="00E314EB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24016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17 มี.ค. 63</w:t>
            </w:r>
          </w:p>
        </w:tc>
      </w:tr>
      <w:tr w:rsidR="00A003F8" w:rsidRPr="0024016F" w:rsidTr="00E314EB">
        <w:trPr>
          <w:trHeight w:val="890"/>
          <w:jc w:val="right"/>
        </w:trPr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A003F8" w:rsidRPr="0024016F" w:rsidRDefault="00A003F8" w:rsidP="00E314EB">
            <w:pPr>
              <w:ind w:left="-108" w:right="-14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016F">
              <w:rPr>
                <w:rFonts w:ascii="TH SarabunPSK" w:hAnsi="TH SarabunPSK" w:cs="TH SarabunPSK"/>
                <w:sz w:val="32"/>
                <w:szCs w:val="32"/>
                <w:cs/>
              </w:rPr>
              <w:t>ชั้นมัธยมศึกษาปีที่ 4</w:t>
            </w:r>
          </w:p>
        </w:tc>
        <w:tc>
          <w:tcPr>
            <w:tcW w:w="1399" w:type="dxa"/>
            <w:vAlign w:val="center"/>
          </w:tcPr>
          <w:p w:rsidR="00A003F8" w:rsidRPr="0024016F" w:rsidRDefault="00A003F8" w:rsidP="00E314EB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016F">
              <w:rPr>
                <w:rFonts w:ascii="TH SarabunPSK" w:hAnsi="TH SarabunPSK" w:cs="TH SarabunPSK"/>
                <w:sz w:val="32"/>
                <w:szCs w:val="32"/>
                <w:cs/>
              </w:rPr>
              <w:t>22-26 ก.พ. 63</w:t>
            </w:r>
          </w:p>
        </w:tc>
        <w:tc>
          <w:tcPr>
            <w:tcW w:w="1427" w:type="dxa"/>
            <w:vAlign w:val="center"/>
          </w:tcPr>
          <w:p w:rsidR="00A003F8" w:rsidRPr="0024016F" w:rsidRDefault="00A003F8" w:rsidP="00E314EB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016F">
              <w:rPr>
                <w:rFonts w:ascii="TH SarabunPSK" w:hAnsi="TH SarabunPSK" w:cs="TH SarabunPSK"/>
                <w:sz w:val="32"/>
                <w:szCs w:val="32"/>
                <w:cs/>
              </w:rPr>
              <w:t>8 มี.ค. 63</w:t>
            </w:r>
          </w:p>
        </w:tc>
        <w:tc>
          <w:tcPr>
            <w:tcW w:w="1418" w:type="dxa"/>
            <w:vAlign w:val="center"/>
          </w:tcPr>
          <w:p w:rsidR="00A003F8" w:rsidRPr="0024016F" w:rsidRDefault="00A003F8" w:rsidP="00E314EB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016F">
              <w:rPr>
                <w:rFonts w:ascii="TH SarabunPSK" w:hAnsi="TH SarabunPSK" w:cs="TH SarabunPSK"/>
                <w:sz w:val="32"/>
                <w:szCs w:val="32"/>
                <w:cs/>
              </w:rPr>
              <w:t>12 มี.ค. 63</w:t>
            </w:r>
          </w:p>
        </w:tc>
        <w:tc>
          <w:tcPr>
            <w:tcW w:w="1417" w:type="dxa"/>
            <w:vAlign w:val="center"/>
          </w:tcPr>
          <w:p w:rsidR="00A003F8" w:rsidRPr="0024016F" w:rsidRDefault="00A003F8" w:rsidP="00E314EB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016F">
              <w:rPr>
                <w:rFonts w:ascii="TH SarabunPSK" w:hAnsi="TH SarabunPSK" w:cs="TH SarabunPSK"/>
                <w:sz w:val="32"/>
                <w:szCs w:val="32"/>
                <w:cs/>
              </w:rPr>
              <w:t>12 มี.ค. 63</w:t>
            </w:r>
          </w:p>
        </w:tc>
        <w:tc>
          <w:tcPr>
            <w:tcW w:w="1276" w:type="dxa"/>
            <w:vAlign w:val="center"/>
          </w:tcPr>
          <w:p w:rsidR="00A003F8" w:rsidRPr="0024016F" w:rsidRDefault="00A003F8" w:rsidP="00E314EB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24016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17 มี.ค. 63</w:t>
            </w:r>
          </w:p>
        </w:tc>
      </w:tr>
    </w:tbl>
    <w:p w:rsidR="00A003F8" w:rsidRPr="0024016F" w:rsidRDefault="00A003F8" w:rsidP="00A003F8">
      <w:pPr>
        <w:ind w:left="2880"/>
        <w:contextualSpacing/>
        <w:rPr>
          <w:rFonts w:ascii="TH SarabunPSK" w:hAnsi="TH SarabunPSK" w:cs="TH SarabunPSK"/>
          <w:sz w:val="32"/>
          <w:szCs w:val="32"/>
        </w:rPr>
      </w:pPr>
    </w:p>
    <w:p w:rsidR="00A003F8" w:rsidRPr="00A003F8" w:rsidRDefault="00A003F8" w:rsidP="00A003F8">
      <w:pPr>
        <w:ind w:left="2880"/>
        <w:contextualSpacing/>
        <w:rPr>
          <w:rFonts w:ascii="TH SarabunPSK" w:hAnsi="TH SarabunPSK" w:cs="TH SarabunPSK"/>
          <w:sz w:val="4"/>
          <w:szCs w:val="4"/>
        </w:rPr>
      </w:pPr>
    </w:p>
    <w:p w:rsidR="00A003F8" w:rsidRPr="0024016F" w:rsidRDefault="00A003F8" w:rsidP="00A003F8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4016F">
        <w:rPr>
          <w:rFonts w:ascii="TH SarabunPSK" w:hAnsi="TH SarabunPSK" w:cs="TH SarabunPSK"/>
          <w:b/>
          <w:bCs/>
          <w:sz w:val="40"/>
          <w:szCs w:val="40"/>
          <w:cs/>
        </w:rPr>
        <w:t>จำนวนการรับนักเรียนชั้นมัธยมศึกษาปีที่ 1 ปีการศึกษา 2563</w:t>
      </w:r>
    </w:p>
    <w:tbl>
      <w:tblPr>
        <w:tblW w:w="905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990"/>
        <w:gridCol w:w="981"/>
        <w:gridCol w:w="1576"/>
      </w:tblGrid>
      <w:tr w:rsidR="00A003F8" w:rsidRPr="0024016F" w:rsidTr="00E314EB">
        <w:trPr>
          <w:trHeight w:val="1061"/>
        </w:trPr>
        <w:tc>
          <w:tcPr>
            <w:tcW w:w="5508" w:type="dxa"/>
            <w:tcBorders>
              <w:bottom w:val="single" w:sz="4" w:space="0" w:color="auto"/>
            </w:tcBorders>
            <w:vAlign w:val="center"/>
          </w:tcPr>
          <w:p w:rsidR="00A003F8" w:rsidRPr="0024016F" w:rsidRDefault="00A003F8" w:rsidP="00E31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0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ประเภทการรับ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003F8" w:rsidRPr="0024016F" w:rsidRDefault="00A003F8" w:rsidP="00E31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0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จำนวน(ห้อง)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A003F8" w:rsidRPr="0024016F" w:rsidRDefault="00A003F8" w:rsidP="00E31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0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จำนวน(คน)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A003F8" w:rsidRPr="0024016F" w:rsidRDefault="00A003F8" w:rsidP="00E31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0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003F8" w:rsidRPr="0024016F" w:rsidTr="00E314EB">
        <w:trPr>
          <w:trHeight w:val="440"/>
        </w:trPr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3F8" w:rsidRPr="0024016F" w:rsidRDefault="00A003F8" w:rsidP="00E314EB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01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Mini English Program</w:t>
            </w:r>
          </w:p>
          <w:p w:rsidR="00A003F8" w:rsidRPr="0024016F" w:rsidRDefault="00A003F8" w:rsidP="00E314E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016F">
              <w:rPr>
                <w:rFonts w:ascii="TH SarabunPSK" w:hAnsi="TH SarabunPSK" w:cs="TH SarabunPSK"/>
                <w:sz w:val="32"/>
                <w:szCs w:val="32"/>
                <w:cs/>
              </w:rPr>
              <w:t>เน้นภาษาอังกฤษ - คณิตศาสตร์ - วิทยาศาสตร์</w:t>
            </w:r>
          </w:p>
        </w:tc>
        <w:tc>
          <w:tcPr>
            <w:tcW w:w="990" w:type="dxa"/>
            <w:vAlign w:val="center"/>
          </w:tcPr>
          <w:p w:rsidR="00A003F8" w:rsidRPr="0024016F" w:rsidRDefault="00A003F8" w:rsidP="00E31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016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81" w:type="dxa"/>
            <w:vAlign w:val="center"/>
          </w:tcPr>
          <w:p w:rsidR="00A003F8" w:rsidRPr="0024016F" w:rsidRDefault="00A003F8" w:rsidP="00E31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016F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1576" w:type="dxa"/>
          </w:tcPr>
          <w:p w:rsidR="00A003F8" w:rsidRPr="0024016F" w:rsidRDefault="00A003F8" w:rsidP="00E314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03F8" w:rsidRPr="0024016F" w:rsidTr="00E314EB">
        <w:trPr>
          <w:trHeight w:val="404"/>
        </w:trPr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3F8" w:rsidRPr="0024016F" w:rsidRDefault="00A003F8" w:rsidP="00E314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401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Math &amp; Science English Program</w:t>
            </w:r>
          </w:p>
          <w:p w:rsidR="00A003F8" w:rsidRPr="0024016F" w:rsidRDefault="00A003F8" w:rsidP="00E314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4016F">
              <w:rPr>
                <w:rFonts w:ascii="TH SarabunPSK" w:hAnsi="TH SarabunPSK" w:cs="TH SarabunPSK"/>
                <w:sz w:val="32"/>
                <w:szCs w:val="32"/>
                <w:cs/>
              </w:rPr>
              <w:t>เน้นวิทยาศาสตร์ - คณิตศาสตร์ และเสริมภาษาอังกฤษ</w:t>
            </w:r>
          </w:p>
        </w:tc>
        <w:tc>
          <w:tcPr>
            <w:tcW w:w="990" w:type="dxa"/>
            <w:vAlign w:val="center"/>
          </w:tcPr>
          <w:p w:rsidR="00A003F8" w:rsidRPr="0024016F" w:rsidRDefault="00A003F8" w:rsidP="00E31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016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81" w:type="dxa"/>
            <w:vAlign w:val="center"/>
          </w:tcPr>
          <w:p w:rsidR="00A003F8" w:rsidRPr="0024016F" w:rsidRDefault="00A003F8" w:rsidP="00E31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016F">
              <w:rPr>
                <w:rFonts w:ascii="TH SarabunPSK" w:hAnsi="TH SarabunPSK" w:cs="TH SarabunPSK"/>
                <w:sz w:val="32"/>
                <w:szCs w:val="32"/>
                <w:cs/>
              </w:rPr>
              <w:t>72</w:t>
            </w:r>
          </w:p>
        </w:tc>
        <w:tc>
          <w:tcPr>
            <w:tcW w:w="1576" w:type="dxa"/>
          </w:tcPr>
          <w:p w:rsidR="00A003F8" w:rsidRPr="0024016F" w:rsidRDefault="00A003F8" w:rsidP="00E314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03F8" w:rsidRPr="0024016F" w:rsidTr="00E314EB">
        <w:trPr>
          <w:trHeight w:val="467"/>
        </w:trPr>
        <w:tc>
          <w:tcPr>
            <w:tcW w:w="5508" w:type="dxa"/>
            <w:tcBorders>
              <w:top w:val="single" w:sz="4" w:space="0" w:color="auto"/>
            </w:tcBorders>
            <w:vAlign w:val="center"/>
          </w:tcPr>
          <w:p w:rsidR="00A003F8" w:rsidRPr="0024016F" w:rsidRDefault="00A003F8" w:rsidP="00E314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40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  <w:r w:rsidRPr="002401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</w:t>
            </w:r>
          </w:p>
        </w:tc>
        <w:tc>
          <w:tcPr>
            <w:tcW w:w="990" w:type="dxa"/>
            <w:vAlign w:val="center"/>
          </w:tcPr>
          <w:p w:rsidR="00A003F8" w:rsidRPr="0024016F" w:rsidRDefault="00A003F8" w:rsidP="00E31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0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981" w:type="dxa"/>
            <w:vAlign w:val="center"/>
          </w:tcPr>
          <w:p w:rsidR="00A003F8" w:rsidRPr="0024016F" w:rsidRDefault="00A003F8" w:rsidP="00E31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0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132</w:t>
            </w:r>
          </w:p>
        </w:tc>
        <w:tc>
          <w:tcPr>
            <w:tcW w:w="1576" w:type="dxa"/>
          </w:tcPr>
          <w:p w:rsidR="00A003F8" w:rsidRPr="0024016F" w:rsidRDefault="00A003F8" w:rsidP="00E314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003F8" w:rsidRPr="0024016F" w:rsidRDefault="00A003F8" w:rsidP="00A003F8">
      <w:pPr>
        <w:ind w:firstLine="540"/>
        <w:contextualSpacing/>
        <w:rPr>
          <w:rFonts w:ascii="TH SarabunPSK" w:hAnsi="TH SarabunPSK" w:cs="TH SarabunPSK"/>
          <w:sz w:val="32"/>
          <w:szCs w:val="32"/>
        </w:rPr>
      </w:pPr>
    </w:p>
    <w:p w:rsidR="00A003F8" w:rsidRPr="0024016F" w:rsidRDefault="00A003F8" w:rsidP="00A003F8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4016F">
        <w:rPr>
          <w:rFonts w:ascii="TH SarabunPSK" w:hAnsi="TH SarabunPSK" w:cs="TH SarabunPSK"/>
          <w:b/>
          <w:bCs/>
          <w:sz w:val="40"/>
          <w:szCs w:val="40"/>
          <w:cs/>
        </w:rPr>
        <w:t>จำนวนการรับนักเรียนชั้นมัธยมศึกษาปีที่ 4 ปีการศึกษา 2563</w:t>
      </w:r>
    </w:p>
    <w:tbl>
      <w:tblPr>
        <w:tblW w:w="905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990"/>
        <w:gridCol w:w="981"/>
        <w:gridCol w:w="1576"/>
      </w:tblGrid>
      <w:tr w:rsidR="00A003F8" w:rsidRPr="0024016F" w:rsidTr="00E314EB">
        <w:trPr>
          <w:trHeight w:val="1061"/>
        </w:trPr>
        <w:tc>
          <w:tcPr>
            <w:tcW w:w="5508" w:type="dxa"/>
            <w:tcBorders>
              <w:bottom w:val="single" w:sz="4" w:space="0" w:color="auto"/>
            </w:tcBorders>
            <w:vAlign w:val="center"/>
          </w:tcPr>
          <w:p w:rsidR="00A003F8" w:rsidRPr="0024016F" w:rsidRDefault="00A003F8" w:rsidP="00E31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0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ประเภทการรับ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003F8" w:rsidRPr="0024016F" w:rsidRDefault="00A003F8" w:rsidP="00E31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0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จำนวน(ห้อง)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A003F8" w:rsidRPr="0024016F" w:rsidRDefault="00A003F8" w:rsidP="00E31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0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จำนวน(คน)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A003F8" w:rsidRPr="0024016F" w:rsidRDefault="00A003F8" w:rsidP="00E31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0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003F8" w:rsidRPr="0024016F" w:rsidTr="00E314EB">
        <w:trPr>
          <w:trHeight w:val="440"/>
        </w:trPr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3F8" w:rsidRPr="0024016F" w:rsidRDefault="00A003F8" w:rsidP="00E314EB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01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Mini English Program</w:t>
            </w:r>
          </w:p>
          <w:p w:rsidR="00A003F8" w:rsidRPr="0024016F" w:rsidRDefault="00A003F8" w:rsidP="00E314E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016F">
              <w:rPr>
                <w:rFonts w:ascii="TH SarabunPSK" w:hAnsi="TH SarabunPSK" w:cs="TH SarabunPSK"/>
                <w:sz w:val="32"/>
                <w:szCs w:val="32"/>
                <w:cs/>
              </w:rPr>
              <w:t>เน้นภาษาอังกฤษ - คณิตศาสตร์</w:t>
            </w:r>
          </w:p>
        </w:tc>
        <w:tc>
          <w:tcPr>
            <w:tcW w:w="990" w:type="dxa"/>
            <w:vAlign w:val="center"/>
          </w:tcPr>
          <w:p w:rsidR="00A003F8" w:rsidRPr="0024016F" w:rsidRDefault="00A003F8" w:rsidP="00E31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016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81" w:type="dxa"/>
            <w:vAlign w:val="center"/>
          </w:tcPr>
          <w:p w:rsidR="00A003F8" w:rsidRPr="0024016F" w:rsidRDefault="00A003F8" w:rsidP="00E31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016F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1576" w:type="dxa"/>
          </w:tcPr>
          <w:p w:rsidR="00A003F8" w:rsidRPr="0024016F" w:rsidRDefault="00A003F8" w:rsidP="00E314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03F8" w:rsidRPr="0024016F" w:rsidTr="00E314EB">
        <w:trPr>
          <w:trHeight w:val="404"/>
        </w:trPr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3F8" w:rsidRPr="0024016F" w:rsidRDefault="00A003F8" w:rsidP="00E314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401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Math &amp; Science English Program</w:t>
            </w:r>
          </w:p>
          <w:p w:rsidR="00A003F8" w:rsidRPr="0024016F" w:rsidRDefault="00A003F8" w:rsidP="00E314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4016F">
              <w:rPr>
                <w:rFonts w:ascii="TH SarabunPSK" w:hAnsi="TH SarabunPSK" w:cs="TH SarabunPSK"/>
                <w:sz w:val="32"/>
                <w:szCs w:val="32"/>
                <w:cs/>
              </w:rPr>
              <w:t>เน้นวิทยาศาสตร์ - คณิตศาสตร์ และเสริมภาษาอังกฤษ</w:t>
            </w:r>
          </w:p>
        </w:tc>
        <w:tc>
          <w:tcPr>
            <w:tcW w:w="990" w:type="dxa"/>
            <w:vAlign w:val="center"/>
          </w:tcPr>
          <w:p w:rsidR="00A003F8" w:rsidRPr="0024016F" w:rsidRDefault="00A003F8" w:rsidP="00E31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016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81" w:type="dxa"/>
            <w:vAlign w:val="center"/>
          </w:tcPr>
          <w:p w:rsidR="00A003F8" w:rsidRPr="0024016F" w:rsidRDefault="00A003F8" w:rsidP="00E31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016F">
              <w:rPr>
                <w:rFonts w:ascii="TH SarabunPSK" w:hAnsi="TH SarabunPSK" w:cs="TH SarabunPSK"/>
                <w:sz w:val="32"/>
                <w:szCs w:val="32"/>
                <w:cs/>
              </w:rPr>
              <w:t>36</w:t>
            </w:r>
          </w:p>
        </w:tc>
        <w:tc>
          <w:tcPr>
            <w:tcW w:w="1576" w:type="dxa"/>
          </w:tcPr>
          <w:p w:rsidR="00A003F8" w:rsidRPr="0024016F" w:rsidRDefault="00A003F8" w:rsidP="00E314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03F8" w:rsidRPr="0024016F" w:rsidTr="00E314EB">
        <w:trPr>
          <w:trHeight w:val="467"/>
        </w:trPr>
        <w:tc>
          <w:tcPr>
            <w:tcW w:w="5508" w:type="dxa"/>
            <w:tcBorders>
              <w:top w:val="single" w:sz="4" w:space="0" w:color="auto"/>
            </w:tcBorders>
            <w:vAlign w:val="center"/>
          </w:tcPr>
          <w:p w:rsidR="00A003F8" w:rsidRPr="0024016F" w:rsidRDefault="00A003F8" w:rsidP="00E314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40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  <w:r w:rsidRPr="002401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</w:t>
            </w:r>
          </w:p>
        </w:tc>
        <w:tc>
          <w:tcPr>
            <w:tcW w:w="990" w:type="dxa"/>
            <w:vAlign w:val="center"/>
          </w:tcPr>
          <w:p w:rsidR="00A003F8" w:rsidRPr="0024016F" w:rsidRDefault="00A003F8" w:rsidP="00E31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0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81" w:type="dxa"/>
            <w:vAlign w:val="center"/>
          </w:tcPr>
          <w:p w:rsidR="00A003F8" w:rsidRPr="0024016F" w:rsidRDefault="00A003F8" w:rsidP="00E31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0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576" w:type="dxa"/>
          </w:tcPr>
          <w:p w:rsidR="00A003F8" w:rsidRPr="0024016F" w:rsidRDefault="00A003F8" w:rsidP="00E314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20D06" w:rsidRDefault="00F20D06"/>
    <w:p w:rsidR="00A003F8" w:rsidRDefault="00A003F8" w:rsidP="00A003F8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003F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รับใบสมัครได้ตั้งแต่วันที่ 10 </w:t>
      </w:r>
      <w:r w:rsidRPr="00A003F8">
        <w:rPr>
          <w:rFonts w:ascii="TH SarabunPSK" w:hAnsi="TH SarabunPSK" w:cs="TH SarabunPSK"/>
          <w:b/>
          <w:bCs/>
          <w:sz w:val="40"/>
          <w:szCs w:val="40"/>
          <w:cs/>
        </w:rPr>
        <w:t>–</w:t>
      </w:r>
      <w:r w:rsidRPr="00A003F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26 กุมภาพันธ์  2563</w:t>
      </w:r>
    </w:p>
    <w:p w:rsidR="00A003F8" w:rsidRDefault="00A003F8" w:rsidP="00A003F8">
      <w:pPr>
        <w:contextualSpacing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bookmarkStart w:id="0" w:name="_GoBack"/>
      <w:bookmarkEnd w:id="0"/>
    </w:p>
    <w:p w:rsidR="00A003F8" w:rsidRDefault="00A003F8" w:rsidP="00A003F8">
      <w:pPr>
        <w:pStyle w:val="a3"/>
        <w:contextualSpacing/>
        <w:jc w:val="left"/>
        <w:rPr>
          <w:rFonts w:ascii="TH SarabunPSK" w:hAnsi="TH SarabunPSK" w:cs="TH SarabunPSK"/>
        </w:rPr>
      </w:pPr>
      <w:r w:rsidRPr="00A003F8">
        <w:rPr>
          <w:rFonts w:ascii="TH SarabunPSK" w:hAnsi="TH SarabunPSK" w:cs="TH SarabunPSK" w:hint="cs"/>
          <w:cs/>
        </w:rPr>
        <w:t xml:space="preserve">ดูรายละเอียดเพิ่มเติมได้ที่ </w:t>
      </w:r>
      <w:r w:rsidRPr="0024016F">
        <w:rPr>
          <w:rFonts w:ascii="TH SarabunPSK" w:hAnsi="TH SarabunPSK" w:cs="TH SarabunPSK"/>
        </w:rPr>
        <w:t>Website</w:t>
      </w:r>
      <w:r w:rsidRPr="0024016F">
        <w:rPr>
          <w:rFonts w:ascii="TH SarabunPSK" w:hAnsi="TH SarabunPSK" w:cs="TH SarabunPSK"/>
          <w:cs/>
        </w:rPr>
        <w:t xml:space="preserve"> ของโรงเรียน </w:t>
      </w:r>
      <w:hyperlink r:id="rId5" w:history="1">
        <w:r w:rsidRPr="00A003F8">
          <w:t>www.tsn.ac.th</w:t>
        </w:r>
      </w:hyperlink>
      <w:r w:rsidRPr="0024016F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</w:t>
      </w:r>
    </w:p>
    <w:p w:rsidR="00A003F8" w:rsidRPr="00A003F8" w:rsidRDefault="00A003F8" w:rsidP="00A003F8">
      <w:pPr>
        <w:pStyle w:val="a3"/>
        <w:contextualSpacing/>
        <w:jc w:val="left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ติดต่อสอบถาม</w:t>
      </w:r>
      <w:r>
        <w:rPr>
          <w:rFonts w:ascii="TH SarabunPSK" w:hAnsi="TH SarabunPSK" w:cs="TH SarabunPSK" w:hint="cs"/>
          <w:cs/>
        </w:rPr>
        <w:tab/>
        <w:t>โทร 02-985-1995 ต่อ 106</w:t>
      </w:r>
    </w:p>
    <w:p w:rsidR="00A003F8" w:rsidRPr="00A003F8" w:rsidRDefault="00A003F8" w:rsidP="00A003F8">
      <w:pPr>
        <w:contextualSpacing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</w:p>
    <w:sectPr w:rsidR="00A003F8" w:rsidRPr="00A003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F8"/>
    <w:rsid w:val="00A003F8"/>
    <w:rsid w:val="00F2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F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03F8"/>
    <w:pPr>
      <w:jc w:val="center"/>
    </w:pPr>
    <w:rPr>
      <w:rFonts w:cs="Angsana New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A003F8"/>
    <w:rPr>
      <w:rFonts w:ascii="Cordia New" w:eastAsia="Cordia New" w:hAnsi="Cordia New" w:cs="Angsana New"/>
      <w:sz w:val="32"/>
      <w:szCs w:val="32"/>
    </w:rPr>
  </w:style>
  <w:style w:type="character" w:styleId="a5">
    <w:name w:val="Hyperlink"/>
    <w:basedOn w:val="a0"/>
    <w:uiPriority w:val="99"/>
    <w:unhideWhenUsed/>
    <w:rsid w:val="00A003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F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03F8"/>
    <w:pPr>
      <w:jc w:val="center"/>
    </w:pPr>
    <w:rPr>
      <w:rFonts w:cs="Angsana New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A003F8"/>
    <w:rPr>
      <w:rFonts w:ascii="Cordia New" w:eastAsia="Cordia New" w:hAnsi="Cordia New" w:cs="Angsana New"/>
      <w:sz w:val="32"/>
      <w:szCs w:val="32"/>
    </w:rPr>
  </w:style>
  <w:style w:type="character" w:styleId="a5">
    <w:name w:val="Hyperlink"/>
    <w:basedOn w:val="a0"/>
    <w:uiPriority w:val="99"/>
    <w:unhideWhenUsed/>
    <w:rsid w:val="00A003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sn.ac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2020-02-04T02:28:00Z</dcterms:created>
  <dcterms:modified xsi:type="dcterms:W3CDTF">2020-02-04T02:35:00Z</dcterms:modified>
</cp:coreProperties>
</file>